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40" w:lineRule="auto"/>
        <w:jc w:val="center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Resurrection Catholic School</w:t>
      </w:r>
    </w:p>
    <w:p w:rsidR="00000000" w:rsidDel="00000000" w:rsidP="00000000" w:rsidRDefault="00000000" w:rsidRPr="00000000" w14:paraId="00000002">
      <w:pPr>
        <w:spacing w:line="240" w:lineRule="auto"/>
        <w:jc w:val="center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PTO Meeting Agenda</w:t>
      </w:r>
    </w:p>
    <w:p w:rsidR="00000000" w:rsidDel="00000000" w:rsidP="00000000" w:rsidRDefault="00000000" w:rsidRPr="00000000" w14:paraId="00000003">
      <w:pPr>
        <w:spacing w:line="240" w:lineRule="auto"/>
        <w:jc w:val="center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January 13th, 2026 ✧ 7:00pm ✧ RCS</w:t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720" w:hanging="360"/>
        <w:rPr>
          <w:b w:val="1"/>
          <w:bCs w:val="1"/>
          <w:color w:val="000000"/>
          <w:sz w:val="22"/>
          <w:szCs w:val="22"/>
        </w:rPr>
      </w:pPr>
      <w:r w:rsidDel="00000000" w:rsidR="00000000" w:rsidRPr="00000000">
        <w:rPr>
          <w:b w:val="1"/>
          <w:bCs w:val="1"/>
          <w:color w:val="000000"/>
          <w:sz w:val="22"/>
          <w:szCs w:val="22"/>
          <w:rtl w:val="0"/>
        </w:rPr>
        <w:t xml:space="preserve">Opening</w:t>
      </w:r>
    </w:p>
    <w:p w:rsidR="00000000" w:rsidDel="00000000" w:rsidP="00000000" w:rsidRDefault="00000000" w:rsidRPr="00000000" w14:paraId="00000005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1440" w:hanging="360"/>
        <w:rPr>
          <w:sz w:val="22"/>
          <w:szCs w:val="22"/>
        </w:rPr>
      </w:pPr>
      <w:r w:rsidDel="00000000" w:rsidR="00000000" w:rsidRPr="00000000">
        <w:rPr>
          <w:color w:val="000000"/>
          <w:sz w:val="22"/>
          <w:szCs w:val="22"/>
          <w:rtl w:val="0"/>
        </w:rPr>
        <w:t xml:space="preserve">Prayer led by Tammy Meikel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1440" w:hanging="36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Introductions</w:t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720" w:hanging="360"/>
        <w:rPr>
          <w:b w:val="1"/>
          <w:bCs w:val="1"/>
          <w:color w:val="000000"/>
          <w:sz w:val="22"/>
          <w:szCs w:val="22"/>
        </w:rPr>
      </w:pPr>
      <w:r w:rsidDel="00000000" w:rsidR="00000000" w:rsidRPr="00000000">
        <w:rPr>
          <w:b w:val="1"/>
          <w:bCs w:val="1"/>
          <w:color w:val="000000"/>
          <w:sz w:val="22"/>
          <w:szCs w:val="22"/>
          <w:rtl w:val="0"/>
        </w:rPr>
        <w:t xml:space="preserve">Teacher Representative’s Report</w:t>
      </w:r>
    </w:p>
    <w:p w:rsidR="00000000" w:rsidDel="00000000" w:rsidP="00000000" w:rsidRDefault="00000000" w:rsidRPr="00000000" w14:paraId="00000008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1440" w:hanging="36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Braden Barr – Getting back into the swing of things.  Each grade is starting a new curriculum.  Loves the new artwork. </w:t>
      </w:r>
    </w:p>
    <w:p w:rsidR="00000000" w:rsidDel="00000000" w:rsidP="00000000" w:rsidRDefault="00000000" w:rsidRPr="00000000" w14:paraId="00000009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1440" w:hanging="36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Ashley Reinert – Living stations coming soon.  She would like the PTO to sponsor the Lenten meal again on March 27</w:t>
      </w:r>
      <w:r w:rsidDel="00000000" w:rsidR="00000000" w:rsidRPr="00000000">
        <w:rPr>
          <w:sz w:val="22"/>
          <w:szCs w:val="22"/>
          <w:vertAlign w:val="superscript"/>
          <w:rtl w:val="0"/>
        </w:rPr>
        <w:t xml:space="preserve">th</w:t>
      </w:r>
      <w:r w:rsidDel="00000000" w:rsidR="00000000" w:rsidRPr="00000000">
        <w:rPr>
          <w:sz w:val="22"/>
          <w:szCs w:val="22"/>
          <w:rtl w:val="0"/>
        </w:rPr>
        <w:t xml:space="preserve">, 2026.  </w:t>
      </w:r>
    </w:p>
    <w:p w:rsidR="00000000" w:rsidDel="00000000" w:rsidP="00000000" w:rsidRDefault="00000000" w:rsidRPr="00000000" w14:paraId="0000000A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720" w:hanging="360"/>
        <w:rPr>
          <w:b w:val="1"/>
          <w:bCs w:val="1"/>
          <w:color w:val="000000"/>
          <w:sz w:val="22"/>
          <w:szCs w:val="22"/>
        </w:rPr>
      </w:pPr>
      <w:r w:rsidDel="00000000" w:rsidR="00000000" w:rsidRPr="00000000">
        <w:rPr>
          <w:b w:val="1"/>
          <w:bCs w:val="1"/>
          <w:color w:val="000000"/>
          <w:sz w:val="22"/>
          <w:szCs w:val="22"/>
          <w:rtl w:val="0"/>
        </w:rPr>
        <w:t xml:space="preserve">Secretary</w:t>
      </w:r>
    </w:p>
    <w:p w:rsidR="00000000" w:rsidDel="00000000" w:rsidP="00000000" w:rsidRDefault="00000000" w:rsidRPr="00000000" w14:paraId="0000000B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1440" w:hanging="36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November Minutes Approved </w:t>
      </w:r>
    </w:p>
    <w:p w:rsidR="00000000" w:rsidDel="00000000" w:rsidP="00000000" w:rsidRDefault="00000000" w:rsidRPr="00000000" w14:paraId="0000000C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1440" w:hanging="36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No Meeting in December to Approve </w:t>
      </w:r>
    </w:p>
    <w:p w:rsidR="00000000" w:rsidDel="00000000" w:rsidP="00000000" w:rsidRDefault="00000000" w:rsidRPr="00000000" w14:paraId="0000000D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720" w:hanging="360"/>
        <w:rPr>
          <w:sz w:val="22"/>
          <w:szCs w:val="22"/>
        </w:rPr>
      </w:pPr>
      <w:r w:rsidDel="00000000" w:rsidR="00000000" w:rsidRPr="00000000">
        <w:rPr>
          <w:b w:val="1"/>
          <w:bCs w:val="1"/>
          <w:color w:val="000000"/>
          <w:sz w:val="22"/>
          <w:szCs w:val="22"/>
          <w:rtl w:val="0"/>
        </w:rPr>
        <w:t xml:space="preserve">Treasurer’s Report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1440" w:hanging="36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November &amp; December Financials Approved </w:t>
      </w:r>
    </w:p>
    <w:p w:rsidR="00000000" w:rsidDel="00000000" w:rsidP="00000000" w:rsidRDefault="00000000" w:rsidRPr="00000000" w14:paraId="0000000F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720" w:hanging="360"/>
        <w:rPr>
          <w:sz w:val="22"/>
          <w:szCs w:val="22"/>
        </w:rPr>
      </w:pPr>
      <w:r w:rsidDel="00000000" w:rsidR="00000000" w:rsidRPr="00000000">
        <w:rPr>
          <w:b w:val="1"/>
          <w:bCs w:val="1"/>
          <w:color w:val="000000"/>
          <w:sz w:val="22"/>
          <w:szCs w:val="22"/>
          <w:rtl w:val="0"/>
        </w:rPr>
        <w:t xml:space="preserve">President’s Report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1440" w:hanging="360"/>
        <w:rPr>
          <w:sz w:val="22"/>
          <w:szCs w:val="22"/>
        </w:rPr>
      </w:pPr>
      <w:r w:rsidDel="00000000" w:rsidR="00000000" w:rsidRPr="00000000">
        <w:rPr>
          <w:color w:val="000000"/>
          <w:sz w:val="22"/>
          <w:szCs w:val="22"/>
          <w:rtl w:val="0"/>
        </w:rPr>
        <w:t xml:space="preserve">Bel Aire Lions Club</w:t>
      </w:r>
      <w:r w:rsidDel="00000000" w:rsidR="00000000" w:rsidRPr="00000000">
        <w:rPr>
          <w:sz w:val="22"/>
          <w:szCs w:val="22"/>
          <w:rtl w:val="0"/>
        </w:rPr>
        <w:t xml:space="preserve">- Bench Donated! Kelly will confirm the thank you card was sent. </w:t>
      </w:r>
    </w:p>
    <w:p w:rsidR="00000000" w:rsidDel="00000000" w:rsidP="00000000" w:rsidRDefault="00000000" w:rsidRPr="00000000" w14:paraId="00000011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1440" w:hanging="36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PTO Calendar of Events- Tammy Meikel &amp; Parker Roth are going to make a general calendar of events that PTO is involved in. </w:t>
      </w:r>
    </w:p>
    <w:p w:rsidR="00000000" w:rsidDel="00000000" w:rsidP="00000000" w:rsidRDefault="00000000" w:rsidRPr="00000000" w14:paraId="00000012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720" w:hanging="360"/>
        <w:rPr>
          <w:sz w:val="22"/>
          <w:szCs w:val="22"/>
        </w:rPr>
      </w:pPr>
      <w:r w:rsidDel="00000000" w:rsidR="00000000" w:rsidRPr="00000000">
        <w:rPr>
          <w:b w:val="1"/>
          <w:bCs w:val="1"/>
          <w:color w:val="000000"/>
          <w:sz w:val="22"/>
          <w:szCs w:val="22"/>
          <w:rtl w:val="0"/>
        </w:rPr>
        <w:t xml:space="preserve">Vice President’s Report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1440" w:hanging="36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Spirit Wear Winter Store Jan 8-25</w:t>
      </w:r>
      <w:r w:rsidDel="00000000" w:rsidR="00000000" w:rsidRPr="00000000">
        <w:rPr>
          <w:sz w:val="22"/>
          <w:szCs w:val="22"/>
          <w:vertAlign w:val="superscript"/>
          <w:rtl w:val="0"/>
        </w:rPr>
        <w:t xml:space="preserve">th</w:t>
      </w:r>
      <w:r w:rsidDel="00000000" w:rsidR="00000000" w:rsidRPr="00000000">
        <w:rPr>
          <w:sz w:val="22"/>
          <w:szCs w:val="22"/>
          <w:rtl w:val="0"/>
        </w:rPr>
        <w:t xml:space="preserve"> – Both stores are actively running.  Derby store will function as a fundraiser if the store reaches $1,000 in sales. </w:t>
      </w:r>
    </w:p>
    <w:p w:rsidR="00000000" w:rsidDel="00000000" w:rsidP="00000000" w:rsidRDefault="00000000" w:rsidRPr="00000000" w14:paraId="00000014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720" w:hanging="360"/>
        <w:rPr>
          <w:sz w:val="22"/>
          <w:szCs w:val="22"/>
        </w:rPr>
      </w:pPr>
      <w:r w:rsidDel="00000000" w:rsidR="00000000" w:rsidRPr="00000000">
        <w:rPr>
          <w:b w:val="1"/>
          <w:bCs w:val="1"/>
          <w:color w:val="000000"/>
          <w:sz w:val="22"/>
          <w:szCs w:val="22"/>
          <w:rtl w:val="0"/>
        </w:rPr>
        <w:t xml:space="preserve">Committee Reports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1440" w:hanging="360"/>
        <w:rPr>
          <w:sz w:val="22"/>
          <w:szCs w:val="22"/>
        </w:rPr>
      </w:pPr>
      <w:r w:rsidDel="00000000" w:rsidR="00000000" w:rsidRPr="00000000">
        <w:rPr>
          <w:b w:val="1"/>
          <w:bCs w:val="1"/>
          <w:color w:val="000000"/>
          <w:sz w:val="22"/>
          <w:szCs w:val="22"/>
          <w:u w:val="single"/>
          <w:rtl w:val="0"/>
        </w:rPr>
        <w:t xml:space="preserve">Member-at-Large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2160" w:hanging="36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Birthday cards are up to date. </w:t>
      </w:r>
    </w:p>
    <w:p w:rsidR="00000000" w:rsidDel="00000000" w:rsidP="00000000" w:rsidRDefault="00000000" w:rsidRPr="00000000" w14:paraId="00000017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1440" w:hanging="360"/>
        <w:rPr>
          <w:sz w:val="22"/>
          <w:szCs w:val="22"/>
        </w:rPr>
      </w:pPr>
      <w:r w:rsidDel="00000000" w:rsidR="00000000" w:rsidRPr="00000000">
        <w:rPr>
          <w:b w:val="1"/>
          <w:bCs w:val="1"/>
          <w:color w:val="000000"/>
          <w:sz w:val="22"/>
          <w:szCs w:val="22"/>
          <w:u w:val="single"/>
          <w:rtl w:val="0"/>
        </w:rPr>
        <w:t xml:space="preserve">Fundraising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Lines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2160" w:hanging="36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November Dine Out- Chick Fil A $290.50</w:t>
      </w:r>
    </w:p>
    <w:p w:rsidR="00000000" w:rsidDel="00000000" w:rsidP="00000000" w:rsidRDefault="00000000" w:rsidRPr="00000000" w14:paraId="00000019">
      <w:pPr>
        <w:keepLines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2160" w:hanging="36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December Dine Out Ziggy’s $50 (Was on the same night as the school music program). </w:t>
      </w:r>
    </w:p>
    <w:p w:rsidR="00000000" w:rsidDel="00000000" w:rsidP="00000000" w:rsidRDefault="00000000" w:rsidRPr="00000000" w14:paraId="0000001A">
      <w:pPr>
        <w:keepLines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2160" w:hanging="36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January Dine Out- Jason’s Deli Jan 28th 10-8pm (all day)</w:t>
      </w:r>
    </w:p>
    <w:p w:rsidR="00000000" w:rsidDel="00000000" w:rsidP="00000000" w:rsidRDefault="00000000" w:rsidRPr="00000000" w14:paraId="0000001B">
      <w:pPr>
        <w:keepLines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2160" w:hanging="36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February Dine Out- Panera (all day)</w:t>
      </w:r>
    </w:p>
    <w:p w:rsidR="00000000" w:rsidDel="00000000" w:rsidP="00000000" w:rsidRDefault="00000000" w:rsidRPr="00000000" w14:paraId="0000001C">
      <w:pPr>
        <w:keepLines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2160" w:hanging="36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March 11 – Tentative Chipotle </w:t>
      </w:r>
    </w:p>
    <w:p w:rsidR="00000000" w:rsidDel="00000000" w:rsidP="00000000" w:rsidRDefault="00000000" w:rsidRPr="00000000" w14:paraId="0000001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2880" w:firstLine="0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1440" w:hanging="360"/>
        <w:rPr>
          <w:sz w:val="22"/>
          <w:szCs w:val="22"/>
        </w:rPr>
      </w:pPr>
      <w:r w:rsidDel="00000000" w:rsidR="00000000" w:rsidRPr="00000000">
        <w:rPr>
          <w:b w:val="1"/>
          <w:bCs w:val="1"/>
          <w:color w:val="000000"/>
          <w:sz w:val="22"/>
          <w:szCs w:val="22"/>
          <w:u w:val="single"/>
          <w:rtl w:val="0"/>
        </w:rPr>
        <w:t xml:space="preserve">Communications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2160" w:hanging="36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Socials (Facebook and Instagram @resurrectionravens) </w:t>
      </w:r>
    </w:p>
    <w:p w:rsidR="00000000" w:rsidDel="00000000" w:rsidP="00000000" w:rsidRDefault="00000000" w:rsidRPr="00000000" w14:paraId="00000020">
      <w:pPr>
        <w:numPr>
          <w:ilvl w:val="3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2880" w:hanging="36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Follow up: Posting dine out nights on Realm calendar but not notified out. </w:t>
      </w:r>
    </w:p>
    <w:p w:rsidR="00000000" w:rsidDel="00000000" w:rsidP="00000000" w:rsidRDefault="00000000" w:rsidRPr="00000000" w14:paraId="0000002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rPr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1440" w:hanging="360"/>
        <w:rPr>
          <w:sz w:val="22"/>
          <w:szCs w:val="22"/>
        </w:rPr>
      </w:pPr>
      <w:r w:rsidDel="00000000" w:rsidR="00000000" w:rsidRPr="00000000">
        <w:rPr>
          <w:b w:val="1"/>
          <w:bCs w:val="1"/>
          <w:color w:val="000000"/>
          <w:sz w:val="22"/>
          <w:szCs w:val="22"/>
          <w:u w:val="single"/>
          <w:rtl w:val="0"/>
        </w:rPr>
        <w:t xml:space="preserve">Activities/AR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2160" w:hanging="36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Next AR Store – March 6</w:t>
      </w:r>
      <w:r w:rsidDel="00000000" w:rsidR="00000000" w:rsidRPr="00000000">
        <w:rPr>
          <w:sz w:val="22"/>
          <w:szCs w:val="22"/>
          <w:vertAlign w:val="superscript"/>
          <w:rtl w:val="0"/>
        </w:rPr>
        <w:t xml:space="preserve">th</w:t>
      </w:r>
      <w:r w:rsidDel="00000000" w:rsidR="00000000" w:rsidRPr="00000000">
        <w:rPr>
          <w:sz w:val="22"/>
          <w:szCs w:val="22"/>
          <w:rtl w:val="0"/>
        </w:rPr>
        <w:t xml:space="preserve"> for AR Store. Marissa May will get prizes. </w:t>
      </w:r>
    </w:p>
    <w:p w:rsidR="00000000" w:rsidDel="00000000" w:rsidP="00000000" w:rsidRDefault="00000000" w:rsidRPr="00000000" w14:paraId="00000024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2160" w:hanging="36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Lenten Meal – March 27, 2026. We plan to do a potato bar again. Marie Zarse will send out a sign up genius for toppings.  Marissa May and John Niedens will bake potatoes. </w:t>
      </w:r>
    </w:p>
    <w:p w:rsidR="00000000" w:rsidDel="00000000" w:rsidP="00000000" w:rsidRDefault="00000000" w:rsidRPr="00000000" w14:paraId="00000025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2160" w:hanging="36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Marie Zarse trying to figure out a Spring activity. </w:t>
      </w:r>
    </w:p>
    <w:p w:rsidR="00000000" w:rsidDel="00000000" w:rsidP="00000000" w:rsidRDefault="00000000" w:rsidRPr="00000000" w14:paraId="00000026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1440" w:hanging="360"/>
        <w:rPr>
          <w:sz w:val="22"/>
          <w:szCs w:val="22"/>
        </w:rPr>
      </w:pPr>
      <w:r w:rsidDel="00000000" w:rsidR="00000000" w:rsidRPr="00000000">
        <w:rPr>
          <w:b w:val="1"/>
          <w:bCs w:val="1"/>
          <w:color w:val="000000"/>
          <w:sz w:val="22"/>
          <w:szCs w:val="22"/>
          <w:u w:val="single"/>
          <w:rtl w:val="0"/>
        </w:rPr>
        <w:t xml:space="preserve">Hospitality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2160" w:hanging="36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Green Envelopes for Staff Christmas were a success. $6,165 in donations from parents. </w:t>
      </w:r>
    </w:p>
    <w:p w:rsidR="00000000" w:rsidDel="00000000" w:rsidP="00000000" w:rsidRDefault="00000000" w:rsidRPr="00000000" w14:paraId="00000028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2160" w:hanging="36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Catholic Schools Week. Parker Roth is working with a committee and would like to do a soup bar for teachers on Wednesday.  </w:t>
      </w:r>
    </w:p>
    <w:p w:rsidR="00000000" w:rsidDel="00000000" w:rsidP="00000000" w:rsidRDefault="00000000" w:rsidRPr="00000000" w14:paraId="00000029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720" w:hanging="360"/>
        <w:rPr>
          <w:sz w:val="22"/>
          <w:szCs w:val="22"/>
        </w:rPr>
      </w:pPr>
      <w:r w:rsidDel="00000000" w:rsidR="00000000" w:rsidRPr="00000000">
        <w:rPr>
          <w:b w:val="1"/>
          <w:bCs w:val="1"/>
          <w:color w:val="000000"/>
          <w:sz w:val="22"/>
          <w:szCs w:val="22"/>
          <w:rtl w:val="0"/>
        </w:rPr>
        <w:t xml:space="preserve">Principal’s Report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1440" w:hanging="36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Teachers were very appreciative of parent contributions for Christmas. </w:t>
      </w:r>
    </w:p>
    <w:p w:rsidR="00000000" w:rsidDel="00000000" w:rsidP="00000000" w:rsidRDefault="00000000" w:rsidRPr="00000000" w14:paraId="0000002B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1440" w:hanging="36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Dress down Monday’s have begun for WISS.</w:t>
      </w:r>
    </w:p>
    <w:p w:rsidR="00000000" w:rsidDel="00000000" w:rsidP="00000000" w:rsidRDefault="00000000" w:rsidRPr="00000000" w14:paraId="0000002C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1440" w:hanging="36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Both Teams have qualified for finals of Scholars Bowl. </w:t>
      </w:r>
    </w:p>
    <w:p w:rsidR="00000000" w:rsidDel="00000000" w:rsidP="00000000" w:rsidRDefault="00000000" w:rsidRPr="00000000" w14:paraId="0000002D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left="1440" w:hanging="36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Boy’s Basketball is active right now.  Pep rally next Friday. </w:t>
      </w:r>
    </w:p>
    <w:p w:rsidR="00000000" w:rsidDel="00000000" w:rsidP="00000000" w:rsidRDefault="00000000" w:rsidRPr="00000000" w14:paraId="0000002E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720" w:hanging="360"/>
        <w:rPr>
          <w:sz w:val="22"/>
          <w:szCs w:val="22"/>
        </w:rPr>
      </w:pPr>
      <w:r w:rsidDel="00000000" w:rsidR="00000000" w:rsidRPr="00000000">
        <w:rPr>
          <w:b w:val="1"/>
          <w:bCs w:val="1"/>
          <w:color w:val="000000"/>
          <w:sz w:val="22"/>
          <w:szCs w:val="22"/>
          <w:rtl w:val="0"/>
        </w:rPr>
        <w:t xml:space="preserve">New Business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numPr>
          <w:ilvl w:val="1"/>
          <w:numId w:val="1"/>
        </w:numPr>
        <w:spacing w:after="0" w:line="240" w:lineRule="auto"/>
        <w:ind w:left="1440" w:hanging="36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Approved Birthday Card for Long Term Sub</w:t>
      </w:r>
    </w:p>
    <w:p w:rsidR="00000000" w:rsidDel="00000000" w:rsidP="00000000" w:rsidRDefault="00000000" w:rsidRPr="00000000" w14:paraId="00000030">
      <w:pPr>
        <w:numPr>
          <w:ilvl w:val="1"/>
          <w:numId w:val="1"/>
        </w:numPr>
        <w:spacing w:after="0" w:line="240" w:lineRule="auto"/>
        <w:ind w:left="1440" w:hanging="36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PTO Holy Hour will be the first Sunday after the PTO meeting of every month from 8:00-9:00PM.  All are welcome to join.  </w:t>
      </w:r>
    </w:p>
    <w:p w:rsidR="00000000" w:rsidDel="00000000" w:rsidP="00000000" w:rsidRDefault="00000000" w:rsidRPr="00000000" w14:paraId="00000031">
      <w:pPr>
        <w:keepLines w:val="1"/>
        <w:numPr>
          <w:ilvl w:val="1"/>
          <w:numId w:val="1"/>
        </w:numPr>
        <w:spacing w:after="0" w:line="240" w:lineRule="auto"/>
        <w:ind w:left="1440" w:hanging="36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Online Donations for PTO &amp; Christmas Teacher Donation (Green Envelope) likely coming soon.  QR codes can be utilized.  Parker Roth will work through logistics.  </w:t>
      </w:r>
    </w:p>
    <w:p w:rsidR="00000000" w:rsidDel="00000000" w:rsidP="00000000" w:rsidRDefault="00000000" w:rsidRPr="00000000" w14:paraId="00000032">
      <w:pPr>
        <w:numPr>
          <w:ilvl w:val="1"/>
          <w:numId w:val="1"/>
        </w:numPr>
        <w:spacing w:after="0" w:line="240" w:lineRule="auto"/>
        <w:ind w:left="1440" w:hanging="36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Proposal for Standardized Distribution of Staff Christmas Donations (Green Envelope) </w:t>
      </w:r>
    </w:p>
    <w:p w:rsidR="00000000" w:rsidDel="00000000" w:rsidP="00000000" w:rsidRDefault="00000000" w:rsidRPr="00000000" w14:paraId="00000033">
      <w:pPr>
        <w:numPr>
          <w:ilvl w:val="2"/>
          <w:numId w:val="1"/>
        </w:numPr>
        <w:spacing w:after="0" w:line="240" w:lineRule="auto"/>
        <w:ind w:left="2160" w:hanging="36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Parker Roth presented a formula that was used this year and future years to avoid inconsistencies and provide structure moving forward. </w:t>
      </w:r>
    </w:p>
    <w:p w:rsidR="00000000" w:rsidDel="00000000" w:rsidP="00000000" w:rsidRDefault="00000000" w:rsidRPr="00000000" w14:paraId="00000034">
      <w:pPr>
        <w:numPr>
          <w:ilvl w:val="2"/>
          <w:numId w:val="1"/>
        </w:numPr>
        <w:spacing w:after="0" w:line="240" w:lineRule="auto"/>
        <w:ind w:left="2160" w:hanging="36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Proposal Approved.  </w:t>
      </w:r>
    </w:p>
    <w:p w:rsidR="00000000" w:rsidDel="00000000" w:rsidP="00000000" w:rsidRDefault="00000000" w:rsidRPr="00000000" w14:paraId="00000035">
      <w:pPr>
        <w:numPr>
          <w:ilvl w:val="1"/>
          <w:numId w:val="1"/>
        </w:numPr>
        <w:spacing w:after="0" w:line="240" w:lineRule="auto"/>
        <w:ind w:left="1440" w:hanging="360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Next Meeting February 17, 2026. </w:t>
      </w:r>
    </w:p>
    <w:p w:rsidR="00000000" w:rsidDel="00000000" w:rsidP="00000000" w:rsidRDefault="00000000" w:rsidRPr="00000000" w14:paraId="00000036">
      <w:pPr>
        <w:spacing w:after="0" w:line="240" w:lineRule="auto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spacing w:after="0" w:line="240" w:lineRule="auto"/>
        <w:ind w:left="1440" w:firstLine="0"/>
        <w:rPr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31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2640"/>
        <w:gridCol w:w="3105"/>
        <w:gridCol w:w="2565"/>
        <w:tblGridChange w:id="0">
          <w:tblGrid>
            <w:gridCol w:w="2640"/>
            <w:gridCol w:w="3105"/>
            <w:gridCol w:w="2565"/>
          </w:tblGrid>
        </w:tblGridChange>
      </w:tblGrid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0" w:val="nil"/>
            </w:tcBorders>
            <w:shd w:fill="000000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38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  <w:color w:val="ffffff"/>
              </w:rPr>
            </w:pPr>
            <w:r w:rsidDel="00000000" w:rsidR="00000000" w:rsidRPr="00000000">
              <w:rPr>
                <w:b w:val="1"/>
                <w:bCs w:val="1"/>
                <w:color w:val="ffffff"/>
                <w:rtl w:val="0"/>
              </w:rPr>
              <w:t xml:space="preserve">Position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0" w:val="nil"/>
            </w:tcBorders>
            <w:shd w:fill="000000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39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  <w:color w:val="ffffff"/>
              </w:rPr>
            </w:pPr>
            <w:r w:rsidDel="00000000" w:rsidR="00000000" w:rsidRPr="00000000">
              <w:rPr>
                <w:b w:val="1"/>
                <w:bCs w:val="1"/>
                <w:color w:val="ffffff"/>
                <w:rtl w:val="0"/>
              </w:rPr>
              <w:t xml:space="preserve">Name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000000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3A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  <w:color w:val="ffffff"/>
              </w:rPr>
            </w:pPr>
            <w:r w:rsidDel="00000000" w:rsidR="00000000" w:rsidRPr="00000000">
              <w:rPr>
                <w:b w:val="1"/>
                <w:bCs w:val="1"/>
                <w:color w:val="ffffff"/>
                <w:rtl w:val="0"/>
              </w:rPr>
              <w:t xml:space="preserve">Attendance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666666" w:space="0" w:sz="6" w:val="single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3B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President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3C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Tammy Meikel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3D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Present 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666666" w:space="0" w:sz="6" w:val="single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3E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Vice President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3F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Chelsea Pham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40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Present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666666" w:space="0" w:sz="6" w:val="single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41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Treasurer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42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Riley Babbidge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43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Present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666666" w:space="0" w:sz="6" w:val="single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44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Secretary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45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Megan Niedens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46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Present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666666" w:space="0" w:sz="6" w:val="single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47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Member-At-Large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48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Lauren Flores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49">
            <w:pPr>
              <w:spacing w:after="240" w:before="240" w:line="120" w:lineRule="auto"/>
              <w:ind w:right="14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Present 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vMerge w:val="restart"/>
            <w:tcBorders>
              <w:top w:color="000000" w:space="0" w:sz="0" w:val="nil"/>
              <w:left w:color="666666" w:space="0" w:sz="6" w:val="single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4A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Fundraising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4B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Andrea Leiker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4C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Present</w:t>
            </w:r>
          </w:p>
        </w:tc>
      </w:tr>
      <w:tr>
        <w:trPr>
          <w:cantSplit w:val="0"/>
          <w:trHeight w:val="555" w:hRule="atLeast"/>
          <w:tblHeader w:val="0"/>
        </w:trPr>
        <w:tc>
          <w:tcPr>
            <w:vMerge w:val="continue"/>
            <w:tcBorders>
              <w:top w:color="000000" w:space="0" w:sz="0" w:val="nil"/>
              <w:left w:color="666666" w:space="0" w:sz="6" w:val="single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4E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Jennifer Grabowski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4F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Present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vMerge w:val="restart"/>
            <w:tcBorders>
              <w:top w:color="000000" w:space="0" w:sz="0" w:val="nil"/>
              <w:left w:color="666666" w:space="0" w:sz="6" w:val="single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50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Hospitality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51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Haleigh Thom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52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Absent 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vMerge w:val="continue"/>
            <w:tcBorders>
              <w:top w:color="000000" w:space="0" w:sz="0" w:val="nil"/>
              <w:left w:color="666666" w:space="0" w:sz="6" w:val="single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54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Parker Roth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55">
            <w:pPr>
              <w:spacing w:after="240" w:before="240" w:line="120" w:lineRule="auto"/>
              <w:ind w:right="14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  Present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666666" w:space="0" w:sz="6" w:val="single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56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Communications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57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Alicia Robertson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58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Present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vMerge w:val="restart"/>
            <w:tcBorders>
              <w:top w:color="000000" w:space="0" w:sz="0" w:val="nil"/>
              <w:left w:color="666666" w:space="0" w:sz="6" w:val="single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59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Activities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5A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Marie Zarse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5B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Present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vMerge w:val="continue"/>
            <w:tcBorders>
              <w:top w:color="000000" w:space="0" w:sz="0" w:val="nil"/>
              <w:left w:color="666666" w:space="0" w:sz="6" w:val="single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5D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Annie Law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5E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Absent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666666" w:space="0" w:sz="6" w:val="single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5F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AR Store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60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Marissa May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61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Present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666666" w:space="0" w:sz="6" w:val="single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62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Principal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63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Kelly Bright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64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Present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vMerge w:val="restart"/>
            <w:tcBorders>
              <w:top w:color="000000" w:space="0" w:sz="0" w:val="nil"/>
              <w:left w:color="666666" w:space="0" w:sz="6" w:val="single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65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Teacher Rep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66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Braden Barr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67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Present</w:t>
            </w:r>
          </w:p>
        </w:tc>
      </w:tr>
      <w:tr>
        <w:trPr>
          <w:cantSplit w:val="0"/>
          <w:trHeight w:val="527" w:hRule="atLeast"/>
          <w:tblHeader w:val="0"/>
        </w:trPr>
        <w:tc>
          <w:tcPr>
            <w:vMerge w:val="continue"/>
            <w:tcBorders>
              <w:top w:color="000000" w:space="0" w:sz="0" w:val="nil"/>
              <w:left w:color="666666" w:space="0" w:sz="6" w:val="single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69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Ashley Reinert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6A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Present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666666" w:space="0" w:sz="6" w:val="single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6B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Additional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6C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666666" w:space="0" w:sz="6" w:val="single"/>
              <w:right w:color="666666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06D">
            <w:pPr>
              <w:spacing w:after="240" w:before="240" w:line="120" w:lineRule="auto"/>
              <w:ind w:left="140" w:right="140" w:firstLine="0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E">
      <w:pPr>
        <w:spacing w:after="240" w:before="240" w:line="120" w:lineRule="auto"/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720" w:top="720" w:left="720" w:right="72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ourier New"/>
  <w:font w:name="Aptos"/>
  <w:font w:name="Play">
    <w:embedRegular w:fontKey="{00000000-0000-0000-0000-000000000000}" r:id="rId1" w:subsetted="0"/>
    <w:embedBold w:fontKey="{00000000-0000-0000-0000-000000000000}" r:id="rId2" w:subsetted="0"/>
  </w:font>
  <w:font w:name="Noto Sans Symbols">
    <w:embedRegular w:fontKey="{00000000-0000-0000-0000-000000000000}" r:id="rId3" w:subsetted="0"/>
    <w:embedBold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b w:val="0"/>
        <w:bCs w:val="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ptos" w:cs="Aptos" w:eastAsia="Aptos" w:hAnsi="Aptos"/>
        <w:sz w:val="24"/>
        <w:szCs w:val="24"/>
        <w:lang w:val="en"/>
      </w:rPr>
    </w:rPrDefault>
    <w:pPrDefault>
      <w:pPr>
        <w:spacing w:after="160" w:line="278.0000000000000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80" w:before="360" w:lineRule="auto"/>
    </w:pPr>
    <w:rPr>
      <w:rFonts w:ascii="Play" w:cs="Play" w:eastAsia="Play" w:hAnsi="Play"/>
      <w:color w:val="0f4761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160" w:lineRule="auto"/>
    </w:pPr>
    <w:rPr>
      <w:rFonts w:ascii="Play" w:cs="Play" w:eastAsia="Play" w:hAnsi="Play"/>
      <w:color w:val="0f4761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160" w:lineRule="auto"/>
    </w:pPr>
    <w:rPr>
      <w:color w:val="0f476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80" w:lineRule="auto"/>
    </w:pPr>
    <w:rPr>
      <w:i w:val="1"/>
      <w:iCs w:val="1"/>
      <w:color w:val="0f476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80" w:lineRule="auto"/>
    </w:pPr>
    <w:rPr>
      <w:color w:val="0f4761"/>
    </w:rPr>
  </w:style>
  <w:style w:type="paragraph" w:styleId="Heading6">
    <w:name w:val="heading 6"/>
    <w:basedOn w:val="Normal"/>
    <w:next w:val="Normal"/>
    <w:pPr>
      <w:keepNext w:val="1"/>
      <w:keepLines w:val="1"/>
      <w:spacing w:after="0" w:before="40" w:lineRule="auto"/>
    </w:pPr>
    <w:rPr>
      <w:i w:val="1"/>
      <w:iCs w:val="1"/>
      <w:color w:val="595959"/>
    </w:rPr>
  </w:style>
  <w:style w:type="paragraph" w:styleId="Title">
    <w:name w:val="Title"/>
    <w:basedOn w:val="Normal"/>
    <w:next w:val="Normal"/>
    <w:pPr>
      <w:spacing w:after="80" w:line="240" w:lineRule="auto"/>
    </w:pPr>
    <w:rPr>
      <w:rFonts w:ascii="Play" w:cs="Play" w:eastAsia="Play" w:hAnsi="Play"/>
      <w:sz w:val="56"/>
      <w:szCs w:val="56"/>
    </w:rPr>
  </w:style>
  <w:style w:type="paragraph" w:styleId="Subtitle">
    <w:name w:val="Subtitle"/>
    <w:basedOn w:val="Normal"/>
    <w:next w:val="Normal"/>
    <w:pPr/>
    <w:rPr>
      <w:color w:val="595959"/>
      <w:sz w:val="28"/>
      <w:szCs w:val="2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Play-regular.ttf"/><Relationship Id="rId2" Type="http://schemas.openxmlformats.org/officeDocument/2006/relationships/font" Target="fonts/Play-bold.ttf"/><Relationship Id="rId3" Type="http://schemas.openxmlformats.org/officeDocument/2006/relationships/font" Target="fonts/NotoSansSymbols-regular.ttf"/><Relationship Id="rId4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