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Resurrection Catholic School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PTO Meeting Minutes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May 12th, 2026 ✧ 7:00pm ✧ RCS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Prayer - Led by Tammy Meikel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Introductions - Haley Graeff, Rachel Rechter &amp; Jessica Wittenback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Teacher Representative’s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18"/>
          <w:szCs w:val="18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Karen Eads - Not Present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highlight w:val="white"/>
          <w:u w:val="non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Brent Engel - Not Present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highlight w:val="white"/>
          <w:u w:val="none"/>
        </w:rPr>
      </w:pPr>
      <w:r w:rsidDel="00000000" w:rsidR="00000000" w:rsidRPr="00000000">
        <w:rPr>
          <w:sz w:val="22"/>
          <w:szCs w:val="22"/>
          <w:highlight w:val="white"/>
          <w:rtl w:val="0"/>
        </w:rPr>
        <w:t xml:space="preserve">Andrea Leiker - Everyone is winding down the year.  Whole school is very excited for field day.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April Minutes - Approved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Treasurer’s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April Financials - Approved.  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Wrapping up year end payments.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Thank you to outgoing committee members Parker Roth, Alicia Robertson &amp; Andrea Leiker.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We will have one meeting in July over the summer.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Vice President’s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PTO Election - Will vote under new business.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Committee Reports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Member-at-Large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Birthdays - All received for this school year.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Will be conducting the used uniform sale in July.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Fundraising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1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April Dine Out- Panera: made $196.69 but we are only getting back $39.34.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1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May Dine Out- On The Border May 12th 11-9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Communications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Socials (Facebook and Instagram @resurrectionravens)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Alicia will connect the new Communications member to Sarah Betzen. 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Activities/AR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Last AR Store today. Went well!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Will be thinking about new activity ideas for next year.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Hospitality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Teacher Appreciation Week Results: Parent participation has improved!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Teachers enjoyed BBQ lunch, breakfast, snacks, cups and popcorn.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Principal’s Report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Music/Library position open.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There will be a school work day over the summer for moving classrooms, atrium, etc.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Excited for field day and 8th grade promotion coming up.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Outgoing committee members: please share all the information onto the google drive OR talk with your incoming committee member to set them up for success!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Looking for more options on Spirit Wear vendors for 26-27 school year.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Sometime in July will be the next PTO meeting!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Tammy will get new members added to groupme and I will remove outgoing members.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Approved Vote for New Positions: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2160" w:right="0" w:hanging="360"/>
        <w:jc w:val="left"/>
        <w:rPr>
          <w:sz w:val="22"/>
          <w:szCs w:val="22"/>
          <w:u w:val="none"/>
        </w:rPr>
      </w:pPr>
      <w:r w:rsidDel="00000000" w:rsidR="00000000" w:rsidRPr="00000000">
        <w:rPr>
          <w:sz w:val="22"/>
          <w:szCs w:val="22"/>
          <w:rtl w:val="0"/>
        </w:rPr>
        <w:t xml:space="preserve">Treasurer: Riley Babbidge, AR Store: Marissa May, Communications: Haley Graeff, Fundraising: Rachel Fechter, Hospitality: Jessica Wittenback</w:t>
      </w:r>
    </w:p>
    <w:p w:rsidR="00000000" w:rsidDel="00000000" w:rsidP="00000000" w:rsidRDefault="00000000" w:rsidRPr="00000000" w14:paraId="00000030">
      <w:pPr>
        <w:keepLines w:val="1"/>
        <w:spacing w:after="0" w:lin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ind w:left="1440" w:firstLine="0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40"/>
        <w:gridCol w:w="3105"/>
        <w:gridCol w:w="2565"/>
        <w:tblGridChange w:id="0">
          <w:tblGrid>
            <w:gridCol w:w="2640"/>
            <w:gridCol w:w="3105"/>
            <w:gridCol w:w="256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Position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Name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000000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Attendance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President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Tammy Meikel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Vice President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Chelsea Pham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Treasurer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Riley Babbidge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Secretary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Megan Niedens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Member-At-Large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Lauren Flores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="120" w:lineRule="auto"/>
              <w:ind w:left="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Fundraising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Andrea Leiker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Jennifer Grabowski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Hospitality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Haleigh Thom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Parker Roth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240" w:before="240" w:line="120" w:lineRule="auto"/>
              <w:ind w:left="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Communications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Alicia Robertson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Marie Zarse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Annie Law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AR Store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Marissa May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Principal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Kelly Bright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Teacher Rep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highlight w:val="white"/>
                <w:rtl w:val="0"/>
              </w:rPr>
              <w:t xml:space="preserve">Karen Eads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527.9882812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Brent Engel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ABSENT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Additional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Haley Graeff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Rachel Fechter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666666" w:space="0" w:sz="6" w:val="single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Jessica Wittenbach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66666" w:space="0" w:sz="6" w:val="single"/>
              <w:right w:color="666666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240" w:before="240" w:line="120" w:lineRule="auto"/>
              <w:ind w:left="140" w:right="14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PRESENT</w:t>
            </w:r>
          </w:p>
        </w:tc>
      </w:tr>
    </w:tbl>
    <w:p w:rsidR="00000000" w:rsidDel="00000000" w:rsidP="00000000" w:rsidRDefault="00000000" w:rsidRPr="00000000" w14:paraId="0000006E">
      <w:pPr>
        <w:spacing w:after="240" w:before="240" w:line="12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b w:val="0"/>
        <w:bCs w:val="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8D4U76Yt20VyS4kku6U99ljBmg==">CgMxLjA4AHIhMTVJa0dEMGV6UmpVdHZ5bFdFSXE0WkJyS0N4TGxKUVh0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